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1CF" w:rsidRPr="006D6B90" w:rsidRDefault="00EC61CF" w:rsidP="00EC61CF">
      <w:pPr>
        <w:shd w:val="clear" w:color="auto" w:fill="FFD966"/>
        <w:rPr>
          <w:rFonts w:ascii="AR CHRISTY" w:hAnsi="AR CHRISTY" w:cs="Arial"/>
          <w:bCs/>
        </w:rPr>
      </w:pPr>
      <w:r w:rsidRPr="006D6B90">
        <w:rPr>
          <w:rFonts w:ascii="AR CHRISTY" w:hAnsi="AR CHRISTY" w:cs="Arial"/>
          <w:bCs/>
        </w:rPr>
        <w:t>Verschwörungstheorien</w:t>
      </w:r>
    </w:p>
    <w:p w:rsidR="00EC61CF" w:rsidRDefault="00EC61CF" w:rsidP="00EC61CF">
      <w:pPr>
        <w:shd w:val="clear" w:color="auto" w:fill="FFFFFF"/>
        <w:rPr>
          <w:rFonts w:ascii="Century Gothic" w:hAnsi="Century Gothic"/>
          <w:sz w:val="20"/>
          <w:szCs w:val="20"/>
        </w:rPr>
      </w:pPr>
      <w:r>
        <w:rPr>
          <w:noProof/>
        </w:rPr>
        <w:drawing>
          <wp:anchor distT="0" distB="0" distL="114300" distR="114300" simplePos="0" relativeHeight="251659264" behindDoc="1" locked="0" layoutInCell="1" allowOverlap="1">
            <wp:simplePos x="0" y="0"/>
            <wp:positionH relativeFrom="column">
              <wp:posOffset>4195445</wp:posOffset>
            </wp:positionH>
            <wp:positionV relativeFrom="paragraph">
              <wp:posOffset>140970</wp:posOffset>
            </wp:positionV>
            <wp:extent cx="1531620" cy="1543050"/>
            <wp:effectExtent l="0" t="0" r="0" b="0"/>
            <wp:wrapTight wrapText="bothSides">
              <wp:wrapPolygon edited="0">
                <wp:start x="0" y="0"/>
                <wp:lineTo x="0" y="21333"/>
                <wp:lineTo x="21224" y="21333"/>
                <wp:lineTo x="21224" y="0"/>
                <wp:lineTo x="0" y="0"/>
              </wp:wrapPolygon>
            </wp:wrapTight>
            <wp:docPr id="6" name="Grafik 3" descr="http://t0.gstatic.com/images?q=tbn:ANd9GcQe1fC-7hoBsUB9Vse4Ydk-68M_rGz1PlL8PHTRZ_3PjYeio4q-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t0.gstatic.com/images?q=tbn:ANd9GcQe1fC-7hoBsUB9Vse4Ydk-68M_rGz1PlL8PHTRZ_3PjYeio4q-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1CF" w:rsidRPr="006D6B90" w:rsidRDefault="00EC61CF" w:rsidP="00EC61CF">
      <w:pPr>
        <w:shd w:val="clear" w:color="auto" w:fill="FFFFFF"/>
        <w:rPr>
          <w:rFonts w:ascii="Century Gothic" w:hAnsi="Century Gothic"/>
          <w:b/>
          <w:i/>
          <w:sz w:val="20"/>
          <w:szCs w:val="20"/>
        </w:rPr>
      </w:pPr>
      <w:r>
        <w:rPr>
          <w:rFonts w:ascii="Century Gothic" w:hAnsi="Century Gothic"/>
          <w:b/>
          <w:i/>
          <w:sz w:val="20"/>
          <w:szCs w:val="20"/>
        </w:rPr>
        <w:t xml:space="preserve"> „</w:t>
      </w:r>
      <w:r w:rsidRPr="006D6B90">
        <w:rPr>
          <w:rFonts w:ascii="Century Gothic" w:hAnsi="Century Gothic"/>
          <w:b/>
          <w:i/>
          <w:sz w:val="20"/>
          <w:szCs w:val="20"/>
        </w:rPr>
        <w:t xml:space="preserve">Königin Elisabeth von England ist ein Reptil aus dem All und gehört zusammen mit vielen anderen Prominenten zu einer geheimen Weltregierung – es gibt tatsächlich Menschen, die diese abstruse Ansicht vertreten. Im Internet finden sich unzählige Seiten, auf denen dergleichen Behauptungen verkündet werden. </w:t>
      </w:r>
    </w:p>
    <w:p w:rsidR="00EC61CF" w:rsidRPr="006D6B90" w:rsidRDefault="00EC61CF" w:rsidP="00EC61CF">
      <w:pPr>
        <w:shd w:val="clear" w:color="auto" w:fill="FFFFFF"/>
        <w:rPr>
          <w:rFonts w:ascii="Century Gothic" w:hAnsi="Century Gothic"/>
          <w:b/>
          <w:i/>
          <w:sz w:val="20"/>
          <w:szCs w:val="20"/>
        </w:rPr>
      </w:pPr>
      <w:r w:rsidRPr="006D6B90">
        <w:rPr>
          <w:rFonts w:ascii="Century Gothic" w:hAnsi="Century Gothic"/>
          <w:b/>
          <w:i/>
          <w:sz w:val="20"/>
          <w:szCs w:val="20"/>
        </w:rPr>
        <w:t xml:space="preserve">Bis heute glaubt z. B. mehr als ein Drittel aller US-Amerikaner, dass ihre Regierung nicht die Wahrheit über die Ereignisse des 11. September 2011 sagt. Im Umlauf sind Behauptungen, dass sie selbst die Anschläge veranlasst hat, um einen Vorwand für den Afghanistan-Krieg zu bekommen. </w:t>
      </w:r>
    </w:p>
    <w:p w:rsidR="00EC61CF" w:rsidRDefault="00EC61CF" w:rsidP="00EC61CF">
      <w:pPr>
        <w:shd w:val="clear" w:color="auto" w:fill="FFFFFF"/>
        <w:rPr>
          <w:rFonts w:ascii="Century Gothic" w:hAnsi="Century Gothic"/>
          <w:b/>
          <w:i/>
          <w:sz w:val="20"/>
          <w:szCs w:val="20"/>
        </w:rPr>
      </w:pPr>
      <w:r w:rsidRPr="006D6B90">
        <w:rPr>
          <w:rFonts w:ascii="Century Gothic" w:hAnsi="Century Gothic"/>
          <w:b/>
          <w:i/>
          <w:sz w:val="20"/>
          <w:szCs w:val="20"/>
        </w:rPr>
        <w:t>Aus Verunsicherung und Misstrauen sind in den letzten Jahren viele Theorien entstanden, mit denen auch dramatische, schwer vorstellbare Ereignisse erklärt werden sollen.</w:t>
      </w:r>
      <w:r>
        <w:rPr>
          <w:rFonts w:ascii="Century Gothic" w:hAnsi="Century Gothic"/>
          <w:b/>
          <w:i/>
          <w:sz w:val="20"/>
          <w:szCs w:val="20"/>
        </w:rPr>
        <w:t>“</w:t>
      </w:r>
    </w:p>
    <w:p w:rsidR="00EC61CF" w:rsidRPr="006D6B90" w:rsidRDefault="00EC61CF" w:rsidP="00EC61CF">
      <w:pPr>
        <w:shd w:val="clear" w:color="auto" w:fill="FFFFFF"/>
        <w:rPr>
          <w:rFonts w:ascii="Century Gothic" w:hAnsi="Century Gothic"/>
          <w:i/>
          <w:sz w:val="12"/>
          <w:szCs w:val="12"/>
        </w:rPr>
      </w:pPr>
      <w:r w:rsidRPr="006D6B90">
        <w:rPr>
          <w:rFonts w:ascii="Century Gothic" w:hAnsi="Century Gothic"/>
          <w:i/>
          <w:sz w:val="12"/>
          <w:szCs w:val="12"/>
        </w:rPr>
        <w:t>http://www.welt.de/fernsehen/article109038887/Die-Demaskierung-der-Verschwoerungstheorien.html</w:t>
      </w:r>
    </w:p>
    <w:p w:rsidR="00EC61CF" w:rsidRPr="006D6B90" w:rsidRDefault="00EC61CF" w:rsidP="00EC61CF">
      <w:pPr>
        <w:shd w:val="clear" w:color="auto" w:fill="FFFFFF"/>
        <w:rPr>
          <w:rFonts w:ascii="Century Gothic" w:hAnsi="Century Gothic"/>
          <w:sz w:val="20"/>
          <w:szCs w:val="20"/>
        </w:rPr>
      </w:pPr>
    </w:p>
    <w:p w:rsidR="00EC61CF" w:rsidRPr="006D6B90" w:rsidRDefault="00EC61CF" w:rsidP="00EC61CF">
      <w:pPr>
        <w:shd w:val="clear" w:color="auto" w:fill="FFFFFF"/>
        <w:rPr>
          <w:rFonts w:ascii="Century Gothic" w:hAnsi="Century Gothic"/>
          <w:sz w:val="20"/>
          <w:szCs w:val="20"/>
        </w:rPr>
      </w:pPr>
      <w:r w:rsidRPr="006D6B90">
        <w:rPr>
          <w:rFonts w:ascii="Century Gothic" w:hAnsi="Century Gothic"/>
          <w:sz w:val="20"/>
          <w:szCs w:val="20"/>
        </w:rPr>
        <w:t>Suche zu mindestens einer der genannten Themen Informationen. Vergleiche dazu mindestens 2 Webseiten und schreibe die Ergebnisse in Stichworten zusammen. Eine Webseite sollte die Verschwörungstheorie verbreiten, die andere sie widerlegen.</w:t>
      </w:r>
    </w:p>
    <w:p w:rsidR="00EC61CF" w:rsidRPr="006E7EF5" w:rsidRDefault="00EC61CF" w:rsidP="00EC61CF">
      <w:pPr>
        <w:rPr>
          <w:rFonts w:ascii="Century Gothic" w:hAnsi="Century Gothic"/>
        </w:rPr>
      </w:pPr>
    </w:p>
    <w:p w:rsidR="00EC61CF" w:rsidRPr="006D6B90" w:rsidRDefault="00EC61CF" w:rsidP="00EC61CF">
      <w:pPr>
        <w:pStyle w:val="StandardWeb"/>
        <w:numPr>
          <w:ilvl w:val="0"/>
          <w:numId w:val="4"/>
        </w:numPr>
        <w:spacing w:before="0" w:beforeAutospacing="0" w:after="0" w:afterAutospacing="0" w:line="360" w:lineRule="auto"/>
        <w:rPr>
          <w:rFonts w:ascii="AR CHRISTY" w:hAnsi="AR CHRISTY"/>
          <w:sz w:val="22"/>
          <w:szCs w:val="22"/>
        </w:rPr>
      </w:pPr>
      <w:r w:rsidRPr="006D6B90">
        <w:rPr>
          <w:rFonts w:ascii="AR CHRISTY" w:hAnsi="AR CHRISTY"/>
          <w:sz w:val="22"/>
          <w:szCs w:val="22"/>
        </w:rPr>
        <w:t xml:space="preserve">Die </w:t>
      </w:r>
      <w:proofErr w:type="gramStart"/>
      <w:r w:rsidRPr="006D6B90">
        <w:rPr>
          <w:rFonts w:ascii="AR CHRISTY" w:hAnsi="AR CHRISTY"/>
          <w:sz w:val="22"/>
          <w:szCs w:val="22"/>
        </w:rPr>
        <w:t>Mondlandung  wurde</w:t>
      </w:r>
      <w:proofErr w:type="gramEnd"/>
      <w:r w:rsidRPr="006D6B90">
        <w:rPr>
          <w:rFonts w:ascii="AR CHRISTY" w:hAnsi="AR CHRISTY"/>
          <w:sz w:val="22"/>
          <w:szCs w:val="22"/>
        </w:rPr>
        <w:t xml:space="preserve"> nur vorgetäuscht.</w:t>
      </w:r>
    </w:p>
    <w:p w:rsidR="00EC61CF" w:rsidRPr="006D6B90" w:rsidRDefault="00EC61CF" w:rsidP="00EC61CF">
      <w:pPr>
        <w:pStyle w:val="StandardWeb"/>
        <w:numPr>
          <w:ilvl w:val="0"/>
          <w:numId w:val="4"/>
        </w:numPr>
        <w:spacing w:before="0" w:beforeAutospacing="0" w:after="0" w:afterAutospacing="0" w:line="360" w:lineRule="auto"/>
        <w:rPr>
          <w:rFonts w:ascii="AR CHRISTY" w:hAnsi="AR CHRISTY"/>
          <w:sz w:val="22"/>
          <w:szCs w:val="22"/>
        </w:rPr>
      </w:pPr>
      <w:r w:rsidRPr="006D6B90">
        <w:rPr>
          <w:rFonts w:ascii="AR CHRISTY" w:hAnsi="AR CHRISTY"/>
          <w:sz w:val="22"/>
          <w:szCs w:val="22"/>
        </w:rPr>
        <w:t>UFO-Landung in Roswell</w:t>
      </w:r>
    </w:p>
    <w:p w:rsidR="00EC61CF" w:rsidRPr="006D6B90" w:rsidRDefault="00EC61CF" w:rsidP="00EC61CF">
      <w:pPr>
        <w:pStyle w:val="StandardWeb"/>
        <w:numPr>
          <w:ilvl w:val="0"/>
          <w:numId w:val="4"/>
        </w:numPr>
        <w:spacing w:before="0" w:beforeAutospacing="0" w:after="0" w:afterAutospacing="0" w:line="360" w:lineRule="auto"/>
        <w:rPr>
          <w:rFonts w:ascii="AR CHRISTY" w:hAnsi="AR CHRISTY"/>
          <w:sz w:val="22"/>
          <w:szCs w:val="22"/>
        </w:rPr>
      </w:pPr>
      <w:r w:rsidRPr="006D6B90">
        <w:rPr>
          <w:rFonts w:ascii="AR CHRISTY" w:hAnsi="AR CHRISTY"/>
          <w:sz w:val="22"/>
          <w:szCs w:val="22"/>
        </w:rPr>
        <w:t xml:space="preserve">Jemand hat einen Vergasermotor entwickelt, der 4 Liter Benzin auf 240 Kilometer verbraucht, die Autokonzerne haben das Patent aufgekauft und halten es unter </w:t>
      </w:r>
      <w:proofErr w:type="spellStart"/>
      <w:r w:rsidRPr="006D6B90">
        <w:rPr>
          <w:rFonts w:ascii="AR CHRISTY" w:hAnsi="AR CHRISTY"/>
          <w:sz w:val="22"/>
          <w:szCs w:val="22"/>
        </w:rPr>
        <w:t>Verschluß</w:t>
      </w:r>
      <w:proofErr w:type="spellEnd"/>
      <w:r w:rsidRPr="006D6B90">
        <w:rPr>
          <w:rFonts w:ascii="AR CHRISTY" w:hAnsi="AR CHRISTY"/>
          <w:sz w:val="22"/>
          <w:szCs w:val="22"/>
        </w:rPr>
        <w:t>.</w:t>
      </w:r>
    </w:p>
    <w:p w:rsidR="00EC61CF" w:rsidRPr="006D6B90" w:rsidRDefault="00EC61CF" w:rsidP="00EC61CF">
      <w:pPr>
        <w:pStyle w:val="StandardWeb"/>
        <w:numPr>
          <w:ilvl w:val="0"/>
          <w:numId w:val="4"/>
        </w:numPr>
        <w:spacing w:before="0" w:beforeAutospacing="0" w:after="0" w:afterAutospacing="0" w:line="360" w:lineRule="auto"/>
        <w:rPr>
          <w:rFonts w:ascii="AR CHRISTY" w:hAnsi="AR CHRISTY"/>
          <w:sz w:val="22"/>
          <w:szCs w:val="22"/>
        </w:rPr>
      </w:pPr>
      <w:r w:rsidRPr="006D6B90">
        <w:rPr>
          <w:rFonts w:ascii="AR CHRISTY" w:hAnsi="AR CHRISTY"/>
          <w:sz w:val="22"/>
          <w:szCs w:val="22"/>
        </w:rPr>
        <w:t>Die Scharrbilder von Nazca in Peru sind ein Raumflughafen von Außerirdischen.</w:t>
      </w:r>
    </w:p>
    <w:p w:rsidR="00EC61CF" w:rsidRPr="006D6B90" w:rsidRDefault="00EC61CF" w:rsidP="00EC61CF">
      <w:pPr>
        <w:pStyle w:val="StandardWeb"/>
        <w:numPr>
          <w:ilvl w:val="0"/>
          <w:numId w:val="4"/>
        </w:numPr>
        <w:spacing w:before="0" w:beforeAutospacing="0" w:after="0" w:afterAutospacing="0" w:line="360" w:lineRule="auto"/>
        <w:rPr>
          <w:rFonts w:ascii="AR CHRISTY" w:hAnsi="AR CHRISTY"/>
          <w:sz w:val="22"/>
          <w:szCs w:val="22"/>
        </w:rPr>
      </w:pPr>
      <w:r w:rsidRPr="006D6B90">
        <w:rPr>
          <w:rFonts w:ascii="AR CHRISTY" w:hAnsi="AR CHRISTY"/>
          <w:sz w:val="22"/>
          <w:szCs w:val="22"/>
        </w:rPr>
        <w:t>Die Bundeswehr hat einen Stützpunkt in Texas, damit der UN-Generalsekretär am Tag X mit ihrer Hilfe die USA erobern kann.</w:t>
      </w:r>
    </w:p>
    <w:p w:rsidR="00EC61CF" w:rsidRPr="006D6B90" w:rsidRDefault="00EC61CF" w:rsidP="00EC61CF">
      <w:pPr>
        <w:pStyle w:val="StandardWeb"/>
        <w:numPr>
          <w:ilvl w:val="0"/>
          <w:numId w:val="4"/>
        </w:numPr>
        <w:spacing w:before="0" w:beforeAutospacing="0" w:after="0" w:afterAutospacing="0" w:line="360" w:lineRule="auto"/>
        <w:rPr>
          <w:rFonts w:ascii="AR CHRISTY" w:hAnsi="AR CHRISTY"/>
          <w:sz w:val="22"/>
          <w:szCs w:val="22"/>
        </w:rPr>
      </w:pPr>
      <w:r w:rsidRPr="006D6B90">
        <w:rPr>
          <w:rFonts w:ascii="AR CHRISTY" w:hAnsi="AR CHRISTY"/>
          <w:sz w:val="22"/>
          <w:szCs w:val="22"/>
        </w:rPr>
        <w:t>Die Anschläge vom 11. September 2001 wurden von den Amerikanern veranlasst</w:t>
      </w:r>
    </w:p>
    <w:p w:rsidR="00EC61CF" w:rsidRDefault="00EC61CF" w:rsidP="00EC61CF">
      <w:pPr>
        <w:rPr>
          <w:rFonts w:ascii="Verdana" w:hAnsi="Verdana"/>
          <w:b/>
        </w:rPr>
      </w:pPr>
      <w:r>
        <w:br w:type="page"/>
      </w:r>
    </w:p>
    <w:p w:rsidR="00EC61CF" w:rsidRPr="006D6B90" w:rsidRDefault="00EC61CF" w:rsidP="00EC61CF">
      <w:pPr>
        <w:shd w:val="clear" w:color="auto" w:fill="FFD966"/>
        <w:rPr>
          <w:rFonts w:ascii="AR CHRISTY" w:hAnsi="AR CHRISTY" w:cs="Arial"/>
          <w:bCs/>
        </w:rPr>
      </w:pPr>
      <w:r w:rsidRPr="006D6B90">
        <w:rPr>
          <w:rFonts w:ascii="AR CHRISTY" w:hAnsi="AR CHRISTY" w:cs="Arial"/>
          <w:bCs/>
        </w:rPr>
        <w:lastRenderedPageBreak/>
        <w:t>Beurteilung des Wahrheitsgehalts zweier Webseiten zu einem Thema</w:t>
      </w:r>
    </w:p>
    <w:p w:rsidR="00EC61CF" w:rsidRPr="006D6B90" w:rsidRDefault="00EC61CF" w:rsidP="00EC61CF">
      <w:pPr>
        <w:pStyle w:val="fit-standard"/>
        <w:ind w:left="720"/>
        <w:rPr>
          <w:rFonts w:ascii="Century Gothic" w:hAnsi="Century Gothic"/>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654"/>
      </w:tblGrid>
      <w:tr w:rsidR="00EC61CF" w:rsidRPr="006D6B90" w:rsidTr="008D1B7D">
        <w:trPr>
          <w:trHeight w:val="521"/>
        </w:trPr>
        <w:tc>
          <w:tcPr>
            <w:tcW w:w="2055" w:type="dxa"/>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Thema:</w:t>
            </w:r>
          </w:p>
        </w:tc>
        <w:tc>
          <w:tcPr>
            <w:tcW w:w="7654" w:type="dxa"/>
          </w:tcPr>
          <w:p w:rsidR="00EC61CF" w:rsidRPr="006D6B90" w:rsidRDefault="00EC61CF" w:rsidP="008D1B7D">
            <w:pPr>
              <w:pStyle w:val="fit-standard"/>
              <w:rPr>
                <w:rFonts w:ascii="Century Gothic" w:hAnsi="Century Gothic"/>
              </w:rPr>
            </w:pPr>
          </w:p>
        </w:tc>
      </w:tr>
    </w:tbl>
    <w:p w:rsidR="00EC61CF" w:rsidRPr="006D6B90" w:rsidRDefault="00EC61CF" w:rsidP="00EC61CF">
      <w:pPr>
        <w:pStyle w:val="fit-standard"/>
        <w:ind w:left="7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685"/>
        <w:gridCol w:w="3969"/>
      </w:tblGrid>
      <w:tr w:rsidR="00EC61CF" w:rsidRPr="006D6B90" w:rsidTr="008D1B7D">
        <w:trPr>
          <w:trHeight w:val="936"/>
        </w:trPr>
        <w:tc>
          <w:tcPr>
            <w:tcW w:w="2055" w:type="dxa"/>
            <w:tcBorders>
              <w:bottom w:val="single" w:sz="4" w:space="0" w:color="auto"/>
            </w:tcBorders>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Beurteilungs-Kriterien</w:t>
            </w:r>
          </w:p>
        </w:tc>
        <w:tc>
          <w:tcPr>
            <w:tcW w:w="3685" w:type="dxa"/>
            <w:tcBorders>
              <w:bottom w:val="single" w:sz="4" w:space="0" w:color="auto"/>
            </w:tcBorders>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URL:</w:t>
            </w:r>
          </w:p>
          <w:p w:rsidR="00EC61CF" w:rsidRPr="006D6B90" w:rsidRDefault="00EC61CF" w:rsidP="008D1B7D">
            <w:pPr>
              <w:pStyle w:val="fit-standard"/>
              <w:rPr>
                <w:rFonts w:ascii="Century Gothic" w:hAnsi="Century Gothic"/>
                <w:b/>
              </w:rPr>
            </w:pPr>
            <w:r w:rsidRPr="006D6B90">
              <w:rPr>
                <w:rFonts w:ascii="Century Gothic" w:hAnsi="Century Gothic"/>
                <w:b/>
              </w:rPr>
              <w:t>http://</w:t>
            </w:r>
          </w:p>
        </w:tc>
        <w:tc>
          <w:tcPr>
            <w:tcW w:w="3969" w:type="dxa"/>
            <w:tcBorders>
              <w:bottom w:val="single" w:sz="4" w:space="0" w:color="auto"/>
            </w:tcBorders>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URL:</w:t>
            </w:r>
          </w:p>
          <w:p w:rsidR="00EC61CF" w:rsidRPr="006D6B90" w:rsidRDefault="00EC61CF" w:rsidP="008D1B7D">
            <w:pPr>
              <w:pStyle w:val="fit-standard"/>
              <w:rPr>
                <w:rFonts w:ascii="Century Gothic" w:hAnsi="Century Gothic"/>
                <w:b/>
              </w:rPr>
            </w:pPr>
            <w:r w:rsidRPr="006D6B90">
              <w:rPr>
                <w:rFonts w:ascii="Century Gothic" w:hAnsi="Century Gothic"/>
                <w:b/>
              </w:rPr>
              <w:t>http://</w:t>
            </w:r>
          </w:p>
        </w:tc>
      </w:tr>
      <w:tr w:rsidR="00EC61CF" w:rsidRPr="006D6B90" w:rsidTr="008D1B7D">
        <w:trPr>
          <w:trHeight w:val="1276"/>
        </w:trPr>
        <w:tc>
          <w:tcPr>
            <w:tcW w:w="2055" w:type="dxa"/>
            <w:tcBorders>
              <w:top w:val="nil"/>
            </w:tcBorders>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Verfasser</w:t>
            </w:r>
          </w:p>
        </w:tc>
        <w:tc>
          <w:tcPr>
            <w:tcW w:w="3685" w:type="dxa"/>
            <w:tcBorders>
              <w:top w:val="nil"/>
            </w:tcBorders>
          </w:tcPr>
          <w:p w:rsidR="00EC61CF" w:rsidRPr="006D6B90" w:rsidRDefault="00EC61CF" w:rsidP="008D1B7D">
            <w:pPr>
              <w:pStyle w:val="fit-standard"/>
              <w:rPr>
                <w:rFonts w:ascii="Century Gothic" w:hAnsi="Century Gothic"/>
              </w:rPr>
            </w:pPr>
          </w:p>
        </w:tc>
        <w:tc>
          <w:tcPr>
            <w:tcW w:w="3969" w:type="dxa"/>
            <w:tcBorders>
              <w:top w:val="nil"/>
            </w:tcBorders>
          </w:tcPr>
          <w:p w:rsidR="00EC61CF" w:rsidRPr="006D6B90" w:rsidRDefault="00EC61CF" w:rsidP="008D1B7D">
            <w:pPr>
              <w:pStyle w:val="fit-standard"/>
              <w:rPr>
                <w:rFonts w:ascii="Century Gothic" w:hAnsi="Century Gothic"/>
              </w:rPr>
            </w:pPr>
          </w:p>
        </w:tc>
      </w:tr>
      <w:tr w:rsidR="00EC61CF" w:rsidRPr="006D6B90" w:rsidTr="008D1B7D">
        <w:trPr>
          <w:trHeight w:val="1354"/>
        </w:trPr>
        <w:tc>
          <w:tcPr>
            <w:tcW w:w="2055" w:type="dxa"/>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Herausgeber</w:t>
            </w:r>
          </w:p>
        </w:tc>
        <w:tc>
          <w:tcPr>
            <w:tcW w:w="3685" w:type="dxa"/>
          </w:tcPr>
          <w:p w:rsidR="00EC61CF" w:rsidRPr="006D6B90" w:rsidRDefault="00EC61CF" w:rsidP="008D1B7D">
            <w:pPr>
              <w:pStyle w:val="fit-standard"/>
              <w:rPr>
                <w:rFonts w:ascii="Century Gothic" w:hAnsi="Century Gothic"/>
              </w:rPr>
            </w:pPr>
          </w:p>
        </w:tc>
        <w:tc>
          <w:tcPr>
            <w:tcW w:w="3969" w:type="dxa"/>
          </w:tcPr>
          <w:p w:rsidR="00EC61CF" w:rsidRPr="006D6B90" w:rsidRDefault="00EC61CF" w:rsidP="008D1B7D">
            <w:pPr>
              <w:pStyle w:val="fit-standard"/>
              <w:rPr>
                <w:rFonts w:ascii="Century Gothic" w:hAnsi="Century Gothic"/>
              </w:rPr>
            </w:pPr>
          </w:p>
        </w:tc>
      </w:tr>
      <w:tr w:rsidR="00EC61CF" w:rsidRPr="006D6B90" w:rsidTr="008D1B7D">
        <w:trPr>
          <w:trHeight w:val="2590"/>
        </w:trPr>
        <w:tc>
          <w:tcPr>
            <w:tcW w:w="2055" w:type="dxa"/>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Ausgewogenheit</w:t>
            </w:r>
          </w:p>
        </w:tc>
        <w:tc>
          <w:tcPr>
            <w:tcW w:w="3685" w:type="dxa"/>
          </w:tcPr>
          <w:p w:rsidR="00EC61CF" w:rsidRPr="006D6B90" w:rsidRDefault="00EC61CF" w:rsidP="008D1B7D">
            <w:pPr>
              <w:pStyle w:val="fit-standard"/>
              <w:rPr>
                <w:rFonts w:ascii="Century Gothic" w:hAnsi="Century Gothic"/>
              </w:rPr>
            </w:pPr>
          </w:p>
        </w:tc>
        <w:tc>
          <w:tcPr>
            <w:tcW w:w="3969" w:type="dxa"/>
          </w:tcPr>
          <w:p w:rsidR="00EC61CF" w:rsidRPr="006D6B90" w:rsidRDefault="00EC61CF" w:rsidP="008D1B7D">
            <w:pPr>
              <w:pStyle w:val="fit-standard"/>
              <w:rPr>
                <w:rFonts w:ascii="Century Gothic" w:hAnsi="Century Gothic"/>
              </w:rPr>
            </w:pPr>
          </w:p>
        </w:tc>
      </w:tr>
      <w:tr w:rsidR="00EC61CF" w:rsidRPr="006D6B90" w:rsidTr="008D1B7D">
        <w:trPr>
          <w:trHeight w:val="1969"/>
        </w:trPr>
        <w:tc>
          <w:tcPr>
            <w:tcW w:w="2055" w:type="dxa"/>
            <w:shd w:val="pct5" w:color="auto" w:fill="FFFFFF"/>
          </w:tcPr>
          <w:p w:rsidR="00EC61CF" w:rsidRPr="006D6B90" w:rsidRDefault="00EC61CF" w:rsidP="008D1B7D">
            <w:pPr>
              <w:pStyle w:val="fit-standard"/>
              <w:jc w:val="left"/>
              <w:rPr>
                <w:rFonts w:ascii="Century Gothic" w:hAnsi="Century Gothic"/>
                <w:b/>
              </w:rPr>
            </w:pPr>
            <w:r w:rsidRPr="006D6B90">
              <w:rPr>
                <w:rFonts w:ascii="Century Gothic" w:hAnsi="Century Gothic"/>
                <w:b/>
              </w:rPr>
              <w:t>Verweise auf andere Quellen</w:t>
            </w:r>
          </w:p>
        </w:tc>
        <w:tc>
          <w:tcPr>
            <w:tcW w:w="3685" w:type="dxa"/>
          </w:tcPr>
          <w:p w:rsidR="00EC61CF" w:rsidRPr="006D6B90" w:rsidRDefault="00EC61CF" w:rsidP="008D1B7D">
            <w:pPr>
              <w:pStyle w:val="fit-standard"/>
              <w:rPr>
                <w:rFonts w:ascii="Century Gothic" w:hAnsi="Century Gothic"/>
              </w:rPr>
            </w:pPr>
          </w:p>
        </w:tc>
        <w:tc>
          <w:tcPr>
            <w:tcW w:w="3969" w:type="dxa"/>
          </w:tcPr>
          <w:p w:rsidR="00EC61CF" w:rsidRPr="006D6B90" w:rsidRDefault="00EC61CF" w:rsidP="008D1B7D">
            <w:pPr>
              <w:pStyle w:val="fit-standard"/>
              <w:rPr>
                <w:rFonts w:ascii="Century Gothic" w:hAnsi="Century Gothic"/>
              </w:rPr>
            </w:pPr>
          </w:p>
        </w:tc>
      </w:tr>
      <w:tr w:rsidR="00EC61CF" w:rsidRPr="006D6B90" w:rsidTr="008D1B7D">
        <w:trPr>
          <w:trHeight w:val="835"/>
        </w:trPr>
        <w:tc>
          <w:tcPr>
            <w:tcW w:w="2055" w:type="dxa"/>
            <w:shd w:val="pct5" w:color="auto" w:fill="FFFFFF"/>
          </w:tcPr>
          <w:p w:rsidR="00EC61CF" w:rsidRPr="006D6B90" w:rsidRDefault="00EC61CF" w:rsidP="008D1B7D">
            <w:pPr>
              <w:pStyle w:val="fit-standard"/>
              <w:rPr>
                <w:rFonts w:ascii="Century Gothic" w:hAnsi="Century Gothic"/>
                <w:b/>
              </w:rPr>
            </w:pPr>
            <w:r w:rsidRPr="006D6B90">
              <w:rPr>
                <w:rFonts w:ascii="Century Gothic" w:hAnsi="Century Gothic"/>
                <w:b/>
              </w:rPr>
              <w:t>Aktualität</w:t>
            </w:r>
          </w:p>
        </w:tc>
        <w:tc>
          <w:tcPr>
            <w:tcW w:w="3685" w:type="dxa"/>
          </w:tcPr>
          <w:p w:rsidR="00EC61CF" w:rsidRPr="006D6B90" w:rsidRDefault="00EC61CF" w:rsidP="008D1B7D">
            <w:pPr>
              <w:pStyle w:val="fit-standard"/>
              <w:rPr>
                <w:rFonts w:ascii="Century Gothic" w:hAnsi="Century Gothic"/>
              </w:rPr>
            </w:pPr>
          </w:p>
        </w:tc>
        <w:tc>
          <w:tcPr>
            <w:tcW w:w="3969" w:type="dxa"/>
          </w:tcPr>
          <w:p w:rsidR="00EC61CF" w:rsidRPr="006D6B90" w:rsidRDefault="00EC61CF" w:rsidP="008D1B7D">
            <w:pPr>
              <w:pStyle w:val="fit-standard"/>
              <w:rPr>
                <w:rFonts w:ascii="Century Gothic" w:hAnsi="Century Gothic"/>
              </w:rPr>
            </w:pPr>
          </w:p>
        </w:tc>
      </w:tr>
    </w:tbl>
    <w:p w:rsidR="00EC61CF" w:rsidRPr="006D6B90" w:rsidRDefault="00EC61CF" w:rsidP="00EC61CF">
      <w:pPr>
        <w:pStyle w:val="fit-standard"/>
        <w:ind w:left="7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685"/>
        <w:gridCol w:w="3969"/>
      </w:tblGrid>
      <w:tr w:rsidR="00EC61CF" w:rsidRPr="006D6B90" w:rsidTr="008D1B7D">
        <w:trPr>
          <w:trHeight w:val="2126"/>
        </w:trPr>
        <w:tc>
          <w:tcPr>
            <w:tcW w:w="2055" w:type="dxa"/>
            <w:shd w:val="pct5" w:color="auto" w:fill="FFFFFF"/>
          </w:tcPr>
          <w:p w:rsidR="00EC61CF" w:rsidRPr="006D6B90" w:rsidRDefault="00EC61CF" w:rsidP="008D1B7D">
            <w:pPr>
              <w:pStyle w:val="fit-standard"/>
              <w:jc w:val="left"/>
              <w:rPr>
                <w:rFonts w:ascii="Century Gothic" w:hAnsi="Century Gothic"/>
                <w:b/>
              </w:rPr>
            </w:pPr>
            <w:r w:rsidRPr="006D6B90">
              <w:rPr>
                <w:rFonts w:ascii="Century Gothic" w:hAnsi="Century Gothic"/>
                <w:b/>
              </w:rPr>
              <w:t>Wie beurteilst du nun den Wahrheitsgehalt jeder Website insgesamt?</w:t>
            </w:r>
          </w:p>
        </w:tc>
        <w:tc>
          <w:tcPr>
            <w:tcW w:w="3685" w:type="dxa"/>
          </w:tcPr>
          <w:p w:rsidR="00EC61CF" w:rsidRPr="006D6B90" w:rsidRDefault="00EC61CF" w:rsidP="008D1B7D">
            <w:pPr>
              <w:pStyle w:val="fit-standard"/>
              <w:rPr>
                <w:rFonts w:ascii="Century Gothic" w:hAnsi="Century Gothic"/>
              </w:rPr>
            </w:pPr>
            <w:r w:rsidRPr="006D6B90">
              <w:rPr>
                <w:rFonts w:ascii="Century Gothic" w:hAnsi="Century Gothic"/>
              </w:rPr>
              <w:tab/>
              <w:t>sehr hoch</w:t>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rPr>
                <w:rFonts w:ascii="Century Gothic" w:hAnsi="Century Gothic"/>
              </w:rPr>
            </w:pPr>
            <w:r w:rsidRPr="006D6B90">
              <w:rPr>
                <w:rFonts w:ascii="Century Gothic" w:hAnsi="Century Gothic"/>
              </w:rPr>
              <w:tab/>
            </w:r>
          </w:p>
          <w:p w:rsidR="00EC61CF" w:rsidRPr="006D6B90" w:rsidRDefault="00EC61CF" w:rsidP="008D1B7D">
            <w:pPr>
              <w:pStyle w:val="fit-standard"/>
              <w:rPr>
                <w:rFonts w:ascii="Century Gothic" w:hAnsi="Century Gothic"/>
              </w:rPr>
            </w:pPr>
            <w:r w:rsidRPr="006D6B90">
              <w:rPr>
                <w:rFonts w:ascii="Century Gothic" w:hAnsi="Century Gothic"/>
              </w:rPr>
              <w:tab/>
              <w:t>hoch</w:t>
            </w:r>
            <w:r w:rsidRPr="006D6B90">
              <w:rPr>
                <w:rFonts w:ascii="Century Gothic" w:hAnsi="Century Gothic"/>
              </w:rPr>
              <w:tab/>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rPr>
                <w:rFonts w:ascii="Century Gothic" w:hAnsi="Century Gothic"/>
              </w:rPr>
            </w:pPr>
            <w:r w:rsidRPr="006D6B90">
              <w:rPr>
                <w:rFonts w:ascii="Century Gothic" w:hAnsi="Century Gothic"/>
              </w:rPr>
              <w:tab/>
            </w:r>
            <w:r w:rsidRPr="006D6B90">
              <w:rPr>
                <w:rFonts w:ascii="Century Gothic" w:hAnsi="Century Gothic"/>
              </w:rPr>
              <w:tab/>
            </w:r>
            <w:r w:rsidRPr="006D6B90">
              <w:rPr>
                <w:rFonts w:ascii="Century Gothic" w:hAnsi="Century Gothic"/>
              </w:rPr>
              <w:tab/>
            </w:r>
            <w:r w:rsidRPr="006D6B90">
              <w:rPr>
                <w:rFonts w:ascii="Century Gothic" w:hAnsi="Century Gothic"/>
              </w:rPr>
              <w:tab/>
            </w:r>
          </w:p>
          <w:p w:rsidR="00EC61CF" w:rsidRPr="006D6B90" w:rsidRDefault="00EC61CF" w:rsidP="008D1B7D">
            <w:pPr>
              <w:pStyle w:val="fit-standard"/>
              <w:rPr>
                <w:rFonts w:ascii="Century Gothic" w:hAnsi="Century Gothic"/>
              </w:rPr>
            </w:pPr>
            <w:r w:rsidRPr="006D6B90">
              <w:rPr>
                <w:rFonts w:ascii="Century Gothic" w:hAnsi="Century Gothic"/>
              </w:rPr>
              <w:tab/>
              <w:t>akzeptabel</w:t>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rPr>
                <w:rFonts w:ascii="Century Gothic" w:hAnsi="Century Gothic"/>
              </w:rPr>
            </w:pPr>
            <w:r w:rsidRPr="006D6B90">
              <w:rPr>
                <w:rFonts w:ascii="Century Gothic" w:hAnsi="Century Gothic"/>
              </w:rPr>
              <w:tab/>
            </w:r>
            <w:r w:rsidRPr="006D6B90">
              <w:rPr>
                <w:rFonts w:ascii="Century Gothic" w:hAnsi="Century Gothic"/>
              </w:rPr>
              <w:tab/>
            </w:r>
            <w:r w:rsidRPr="006D6B90">
              <w:rPr>
                <w:rFonts w:ascii="Century Gothic" w:hAnsi="Century Gothic"/>
              </w:rPr>
              <w:tab/>
            </w:r>
            <w:r w:rsidRPr="006D6B90">
              <w:rPr>
                <w:rFonts w:ascii="Century Gothic" w:hAnsi="Century Gothic"/>
              </w:rPr>
              <w:tab/>
            </w:r>
          </w:p>
          <w:p w:rsidR="00EC61CF" w:rsidRPr="006D6B90" w:rsidRDefault="00EC61CF" w:rsidP="008D1B7D">
            <w:pPr>
              <w:pStyle w:val="fit-standard"/>
              <w:rPr>
                <w:rFonts w:ascii="Century Gothic" w:hAnsi="Century Gothic"/>
              </w:rPr>
            </w:pPr>
            <w:r w:rsidRPr="006D6B90">
              <w:rPr>
                <w:rFonts w:ascii="Century Gothic" w:hAnsi="Century Gothic"/>
              </w:rPr>
              <w:tab/>
              <w:t>zweifelhaft</w:t>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rPr>
                <w:rFonts w:ascii="Century Gothic" w:hAnsi="Century Gothic"/>
              </w:rPr>
            </w:pPr>
          </w:p>
          <w:p w:rsidR="00EC61CF" w:rsidRPr="006D6B90" w:rsidRDefault="00EC61CF" w:rsidP="008D1B7D">
            <w:pPr>
              <w:pStyle w:val="fit-standard"/>
              <w:rPr>
                <w:rFonts w:ascii="Century Gothic" w:hAnsi="Century Gothic"/>
              </w:rPr>
            </w:pPr>
            <w:r w:rsidRPr="006D6B90">
              <w:rPr>
                <w:rFonts w:ascii="Century Gothic" w:hAnsi="Century Gothic"/>
              </w:rPr>
              <w:tab/>
              <w:t>unbrauchbar</w:t>
            </w:r>
            <w:r w:rsidRPr="006D6B90">
              <w:rPr>
                <w:rFonts w:ascii="Century Gothic" w:hAnsi="Century Gothic"/>
              </w:rPr>
              <w:tab/>
            </w:r>
            <w:r w:rsidRPr="006D6B90">
              <w:rPr>
                <w:rFonts w:ascii="Century Gothic" w:hAnsi="Century Gothic"/>
              </w:rPr>
              <w:sym w:font="Wingdings" w:char="F071"/>
            </w:r>
          </w:p>
        </w:tc>
        <w:tc>
          <w:tcPr>
            <w:tcW w:w="3969" w:type="dxa"/>
          </w:tcPr>
          <w:p w:rsidR="00EC61CF" w:rsidRPr="006D6B90" w:rsidRDefault="00EC61CF" w:rsidP="008D1B7D">
            <w:pPr>
              <w:pStyle w:val="fit-standard"/>
              <w:rPr>
                <w:rFonts w:ascii="Century Gothic" w:hAnsi="Century Gothic"/>
              </w:rPr>
            </w:pPr>
            <w:r w:rsidRPr="006D6B90">
              <w:rPr>
                <w:rFonts w:ascii="Century Gothic" w:hAnsi="Century Gothic"/>
              </w:rPr>
              <w:tab/>
              <w:t>sehr hoch</w:t>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rPr>
                <w:rFonts w:ascii="Century Gothic" w:hAnsi="Century Gothic"/>
              </w:rPr>
            </w:pPr>
            <w:r w:rsidRPr="006D6B90">
              <w:rPr>
                <w:rFonts w:ascii="Century Gothic" w:hAnsi="Century Gothic"/>
              </w:rPr>
              <w:tab/>
            </w:r>
          </w:p>
          <w:p w:rsidR="00EC61CF" w:rsidRPr="006D6B90" w:rsidRDefault="00EC61CF" w:rsidP="008D1B7D">
            <w:pPr>
              <w:pStyle w:val="fit-standard"/>
              <w:rPr>
                <w:rFonts w:ascii="Century Gothic" w:hAnsi="Century Gothic"/>
              </w:rPr>
            </w:pPr>
            <w:r w:rsidRPr="006D6B90">
              <w:rPr>
                <w:rFonts w:ascii="Century Gothic" w:hAnsi="Century Gothic"/>
              </w:rPr>
              <w:tab/>
              <w:t>hoch</w:t>
            </w:r>
            <w:r w:rsidRPr="006D6B90">
              <w:rPr>
                <w:rFonts w:ascii="Century Gothic" w:hAnsi="Century Gothic"/>
              </w:rPr>
              <w:tab/>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ind w:left="708"/>
              <w:rPr>
                <w:rFonts w:ascii="Century Gothic" w:hAnsi="Century Gothic"/>
              </w:rPr>
            </w:pPr>
            <w:r w:rsidRPr="006D6B90">
              <w:rPr>
                <w:rFonts w:ascii="Century Gothic" w:hAnsi="Century Gothic"/>
              </w:rPr>
              <w:tab/>
            </w:r>
            <w:r w:rsidRPr="006D6B90">
              <w:rPr>
                <w:rFonts w:ascii="Century Gothic" w:hAnsi="Century Gothic"/>
              </w:rPr>
              <w:tab/>
            </w:r>
            <w:r w:rsidRPr="006D6B90">
              <w:rPr>
                <w:rFonts w:ascii="Century Gothic" w:hAnsi="Century Gothic"/>
              </w:rPr>
              <w:tab/>
            </w:r>
            <w:r w:rsidRPr="006D6B90">
              <w:rPr>
                <w:rFonts w:ascii="Century Gothic" w:hAnsi="Century Gothic"/>
              </w:rPr>
              <w:tab/>
            </w:r>
          </w:p>
          <w:p w:rsidR="00EC61CF" w:rsidRPr="006D6B90" w:rsidRDefault="00EC61CF" w:rsidP="008D1B7D">
            <w:pPr>
              <w:pStyle w:val="fit-standard"/>
              <w:ind w:left="708"/>
              <w:rPr>
                <w:rFonts w:ascii="Century Gothic" w:hAnsi="Century Gothic"/>
              </w:rPr>
            </w:pPr>
            <w:r w:rsidRPr="006D6B90">
              <w:rPr>
                <w:rFonts w:ascii="Century Gothic" w:hAnsi="Century Gothic"/>
              </w:rPr>
              <w:t>akzeptabel</w:t>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rPr>
                <w:rFonts w:ascii="Century Gothic" w:hAnsi="Century Gothic"/>
              </w:rPr>
            </w:pPr>
            <w:r w:rsidRPr="006D6B90">
              <w:rPr>
                <w:rFonts w:ascii="Century Gothic" w:hAnsi="Century Gothic"/>
              </w:rPr>
              <w:tab/>
            </w:r>
            <w:r w:rsidRPr="006D6B90">
              <w:rPr>
                <w:rFonts w:ascii="Century Gothic" w:hAnsi="Century Gothic"/>
              </w:rPr>
              <w:tab/>
            </w:r>
            <w:r w:rsidRPr="006D6B90">
              <w:rPr>
                <w:rFonts w:ascii="Century Gothic" w:hAnsi="Century Gothic"/>
              </w:rPr>
              <w:tab/>
            </w:r>
            <w:r w:rsidRPr="006D6B90">
              <w:rPr>
                <w:rFonts w:ascii="Century Gothic" w:hAnsi="Century Gothic"/>
              </w:rPr>
              <w:tab/>
            </w:r>
            <w:r w:rsidRPr="006D6B90">
              <w:rPr>
                <w:rFonts w:ascii="Century Gothic" w:hAnsi="Century Gothic"/>
              </w:rPr>
              <w:tab/>
              <w:t>zweifelhaft</w:t>
            </w:r>
            <w:r w:rsidRPr="006D6B90">
              <w:rPr>
                <w:rFonts w:ascii="Century Gothic" w:hAnsi="Century Gothic"/>
              </w:rPr>
              <w:tab/>
            </w:r>
            <w:r w:rsidRPr="006D6B90">
              <w:rPr>
                <w:rFonts w:ascii="Century Gothic" w:hAnsi="Century Gothic"/>
              </w:rPr>
              <w:sym w:font="Wingdings" w:char="F071"/>
            </w:r>
          </w:p>
          <w:p w:rsidR="00EC61CF" w:rsidRPr="006D6B90" w:rsidRDefault="00EC61CF" w:rsidP="008D1B7D">
            <w:pPr>
              <w:pStyle w:val="fit-standard"/>
              <w:rPr>
                <w:rFonts w:ascii="Century Gothic" w:hAnsi="Century Gothic"/>
              </w:rPr>
            </w:pPr>
          </w:p>
          <w:p w:rsidR="00EC61CF" w:rsidRPr="006D6B90" w:rsidRDefault="00EC61CF" w:rsidP="008D1B7D">
            <w:pPr>
              <w:pStyle w:val="fit-standard"/>
              <w:rPr>
                <w:rFonts w:ascii="Century Gothic" w:hAnsi="Century Gothic"/>
              </w:rPr>
            </w:pPr>
            <w:r w:rsidRPr="006D6B90">
              <w:rPr>
                <w:rFonts w:ascii="Century Gothic" w:hAnsi="Century Gothic"/>
              </w:rPr>
              <w:tab/>
              <w:t>unbrauchbar</w:t>
            </w:r>
            <w:r w:rsidRPr="006D6B90">
              <w:rPr>
                <w:rFonts w:ascii="Century Gothic" w:hAnsi="Century Gothic"/>
              </w:rPr>
              <w:tab/>
            </w:r>
            <w:r w:rsidRPr="006D6B90">
              <w:rPr>
                <w:rFonts w:ascii="Century Gothic" w:hAnsi="Century Gothic"/>
              </w:rPr>
              <w:sym w:font="Wingdings" w:char="F071"/>
            </w:r>
          </w:p>
        </w:tc>
      </w:tr>
    </w:tbl>
    <w:p w:rsidR="00EC61CF" w:rsidRPr="006D6B90" w:rsidRDefault="00EC61CF" w:rsidP="00EC61CF">
      <w:pPr>
        <w:pStyle w:val="fit-standard"/>
        <w:rPr>
          <w:rFonts w:ascii="Century Gothic" w:hAnsi="Century Gothic"/>
        </w:rPr>
      </w:pPr>
    </w:p>
    <w:p w:rsidR="00434FAD" w:rsidRPr="00EC61CF" w:rsidRDefault="00434FAD" w:rsidP="00EC61CF"/>
    <w:sectPr w:rsidR="00434FAD" w:rsidRPr="00EC61CF" w:rsidSect="00EC61CF">
      <w:headerReference w:type="default" r:id="rId8"/>
      <w:footerReference w:type="default" r:id="rId9"/>
      <w:pgSz w:w="11906" w:h="16838"/>
      <w:pgMar w:top="1985" w:right="926" w:bottom="1134"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3BC" w:rsidRDefault="001303BC">
      <w:r>
        <w:separator/>
      </w:r>
    </w:p>
  </w:endnote>
  <w:endnote w:type="continuationSeparator" w:id="0">
    <w:p w:rsidR="001303BC" w:rsidRDefault="0013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 CHRISTY">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AD" w:rsidRPr="00434FAD" w:rsidRDefault="00EC61CF" w:rsidP="00434FAD">
    <w:pPr>
      <w:pStyle w:val="Fuzeile"/>
      <w:ind w:right="36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259080</wp:posOffset>
              </wp:positionV>
              <wp:extent cx="1859915" cy="0"/>
              <wp:effectExtent l="19050" t="18415" r="16510" b="196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91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22C1D" id="Line 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4pt" to="6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" strokecolor="navy" strokeweight="2.25pt"/>
          </w:pict>
        </mc:Fallback>
      </mc:AlternateContent>
    </w:r>
    <w:r>
      <w:rPr>
        <w:rFonts w:ascii="Comic Sans MS" w:hAnsi="Comic Sans MS"/>
        <w:noProof/>
        <w:sz w:val="20"/>
        <w:szCs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182245</wp:posOffset>
              </wp:positionV>
              <wp:extent cx="1708785" cy="0"/>
              <wp:effectExtent l="19050" t="17780" r="15240"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785"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22BF"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35pt" to="53.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" strokecolor="navy" strokeweight="1.75pt"/>
          </w:pict>
        </mc:Fallback>
      </mc:AlternateContent>
    </w:r>
    <w:r w:rsidR="00434FAD" w:rsidRPr="00F31A47">
      <w:rPr>
        <w:rFonts w:ascii="Comic Sans MS" w:hAnsi="Comic Sans MS"/>
        <w:sz w:val="20"/>
        <w:szCs w:val="20"/>
      </w:rPr>
      <w:t xml:space="preserve">Schultheis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3BC" w:rsidRDefault="001303BC">
      <w:r>
        <w:separator/>
      </w:r>
    </w:p>
  </w:footnote>
  <w:footnote w:type="continuationSeparator" w:id="0">
    <w:p w:rsidR="001303BC" w:rsidRDefault="0013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AD" w:rsidRPr="00691CC1" w:rsidRDefault="00EC61CF" w:rsidP="00B8670F">
    <w:pPr>
      <w:pStyle w:val="Kopfzeile"/>
      <w:tabs>
        <w:tab w:val="clear" w:pos="4536"/>
        <w:tab w:val="clear" w:pos="9072"/>
        <w:tab w:val="right" w:pos="9360"/>
      </w:tabs>
      <w:ind w:right="-1"/>
      <w:rPr>
        <w:rFonts w:ascii="Comic Sans MS" w:hAnsi="Comic Sans MS"/>
        <w:b/>
        <w:bCs/>
        <w:sz w:val="48"/>
        <w:szCs w:val="48"/>
      </w:rPr>
    </w:pPr>
    <w:r>
      <w:rPr>
        <w:noProof/>
      </w:rPr>
      <w:drawing>
        <wp:anchor distT="0" distB="0" distL="114300" distR="114300" simplePos="0" relativeHeight="251659776" behindDoc="1" locked="0" layoutInCell="1" allowOverlap="1">
          <wp:simplePos x="0" y="0"/>
          <wp:positionH relativeFrom="column">
            <wp:posOffset>5000625</wp:posOffset>
          </wp:positionH>
          <wp:positionV relativeFrom="paragraph">
            <wp:posOffset>312420</wp:posOffset>
          </wp:positionV>
          <wp:extent cx="1452245" cy="1429385"/>
          <wp:effectExtent l="0" t="0" r="0" b="0"/>
          <wp:wrapNone/>
          <wp:docPr id="9" name="Bild 9" descr="K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FD7">
      <w:rPr>
        <w:rFonts w:ascii="Comic Sans MS" w:hAnsi="Comic Sans MS"/>
        <w:b/>
        <w:bCs/>
        <w:sz w:val="48"/>
        <w:szCs w:val="48"/>
      </w:rPr>
      <w:tab/>
    </w:r>
    <w:proofErr w:type="spellStart"/>
    <w:r w:rsidR="0050240C">
      <w:rPr>
        <w:rFonts w:ascii="Comic Sans MS" w:hAnsi="Comic Sans MS"/>
        <w:b/>
        <w:bCs/>
        <w:sz w:val="48"/>
        <w:szCs w:val="48"/>
      </w:rPr>
      <w:t>Wi</w:t>
    </w:r>
    <w:proofErr w:type="spellEnd"/>
    <w:r w:rsidR="001A018B">
      <w:rPr>
        <w:rFonts w:ascii="Comic Sans MS" w:hAnsi="Comic Sans MS"/>
        <w:b/>
        <w:bCs/>
        <w:sz w:val="48"/>
        <w:szCs w:val="48"/>
      </w:rPr>
      <w:t xml:space="preserve"> 9</w:t>
    </w:r>
  </w:p>
  <w:p w:rsidR="00434FAD" w:rsidRDefault="00EC61CF" w:rsidP="00B072D3">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4656455</wp:posOffset>
              </wp:positionH>
              <wp:positionV relativeFrom="paragraph">
                <wp:posOffset>130175</wp:posOffset>
              </wp:positionV>
              <wp:extent cx="2266950" cy="0"/>
              <wp:effectExtent l="27305" t="21590" r="20320" b="260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A7E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10.25pt" to="54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" strokecolor="navy" strokeweight="3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4958715</wp:posOffset>
              </wp:positionH>
              <wp:positionV relativeFrom="paragraph">
                <wp:posOffset>15240</wp:posOffset>
              </wp:positionV>
              <wp:extent cx="1737995" cy="0"/>
              <wp:effectExtent l="15240" t="20955" r="18415" b="1714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2333"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1.2pt" to="52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" strokecolor="navy"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59E2"/>
    <w:multiLevelType w:val="hybridMultilevel"/>
    <w:tmpl w:val="0BF89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F9145B"/>
    <w:multiLevelType w:val="hybridMultilevel"/>
    <w:tmpl w:val="9AC28E0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771508"/>
    <w:multiLevelType w:val="hybridMultilevel"/>
    <w:tmpl w:val="73E0E386"/>
    <w:lvl w:ilvl="0" w:tplc="1E702F16">
      <w:start w:val="1"/>
      <w:numFmt w:val="decimal"/>
      <w:lvlText w:val="%1."/>
      <w:lvlJc w:val="left"/>
      <w:pPr>
        <w:tabs>
          <w:tab w:val="num" w:pos="720"/>
        </w:tabs>
        <w:ind w:left="720" w:hanging="360"/>
      </w:pPr>
      <w:rPr>
        <w:color w:val="auto"/>
      </w:rPr>
    </w:lvl>
    <w:lvl w:ilvl="1" w:tplc="0407000B">
      <w:start w:val="1"/>
      <w:numFmt w:val="bullet"/>
      <w:lvlText w:val=""/>
      <w:lvlJc w:val="left"/>
      <w:pPr>
        <w:tabs>
          <w:tab w:val="num" w:pos="720"/>
        </w:tabs>
        <w:ind w:left="72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AB37B27"/>
    <w:multiLevelType w:val="hybridMultilevel"/>
    <w:tmpl w:val="0054DDA4"/>
    <w:lvl w:ilvl="0" w:tplc="A6548DF8">
      <w:start w:val="3"/>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AD"/>
    <w:rsid w:val="001303BC"/>
    <w:rsid w:val="001A018B"/>
    <w:rsid w:val="001E3F5A"/>
    <w:rsid w:val="003B49E3"/>
    <w:rsid w:val="00434FAD"/>
    <w:rsid w:val="0050240C"/>
    <w:rsid w:val="005920D8"/>
    <w:rsid w:val="005F4560"/>
    <w:rsid w:val="00702FD7"/>
    <w:rsid w:val="007537B0"/>
    <w:rsid w:val="00A42C24"/>
    <w:rsid w:val="00AB6123"/>
    <w:rsid w:val="00B072D3"/>
    <w:rsid w:val="00B8670F"/>
    <w:rsid w:val="00BE1F83"/>
    <w:rsid w:val="00D6660E"/>
    <w:rsid w:val="00DD02B2"/>
    <w:rsid w:val="00EC6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76E5E"/>
  <w15:chartTrackingRefBased/>
  <w15:docId w15:val="{DA04FFC9-97DB-42EA-A0B4-36033557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72D3"/>
    <w:rPr>
      <w:rFonts w:eastAsia="Times New Roman"/>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434FAD"/>
    <w:pPr>
      <w:tabs>
        <w:tab w:val="center" w:pos="4536"/>
        <w:tab w:val="right" w:pos="9072"/>
      </w:tabs>
    </w:pPr>
  </w:style>
  <w:style w:type="paragraph" w:styleId="Fuzeile">
    <w:name w:val="footer"/>
    <w:basedOn w:val="Standard"/>
    <w:rsid w:val="00434FAD"/>
    <w:pPr>
      <w:tabs>
        <w:tab w:val="center" w:pos="4536"/>
        <w:tab w:val="right" w:pos="9072"/>
      </w:tabs>
    </w:pPr>
  </w:style>
  <w:style w:type="table" w:styleId="Tabellenraster">
    <w:name w:val="Table Grid"/>
    <w:basedOn w:val="NormaleTabelle"/>
    <w:rsid w:val="0043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D02B2"/>
    <w:rPr>
      <w:rFonts w:ascii="Segoe UI" w:hAnsi="Segoe UI" w:cs="Segoe UI"/>
      <w:sz w:val="18"/>
      <w:szCs w:val="18"/>
    </w:rPr>
  </w:style>
  <w:style w:type="character" w:customStyle="1" w:styleId="SprechblasentextZchn">
    <w:name w:val="Sprechblasentext Zchn"/>
    <w:link w:val="Sprechblasentext"/>
    <w:uiPriority w:val="99"/>
    <w:semiHidden/>
    <w:rsid w:val="00DD02B2"/>
    <w:rPr>
      <w:rFonts w:ascii="Segoe UI" w:eastAsia="Times New Roman" w:hAnsi="Segoe UI" w:cs="Segoe UI"/>
      <w:sz w:val="18"/>
      <w:szCs w:val="18"/>
    </w:rPr>
  </w:style>
  <w:style w:type="paragraph" w:styleId="StandardWeb">
    <w:name w:val="Normal (Web)"/>
    <w:basedOn w:val="Standard"/>
    <w:uiPriority w:val="99"/>
    <w:semiHidden/>
    <w:unhideWhenUsed/>
    <w:rsid w:val="00EC61CF"/>
    <w:pPr>
      <w:spacing w:before="100" w:beforeAutospacing="1" w:after="100" w:afterAutospacing="1"/>
    </w:pPr>
    <w:rPr>
      <w:rFonts w:ascii="Trebuchet MS" w:hAnsi="Trebuchet MS"/>
    </w:rPr>
  </w:style>
  <w:style w:type="paragraph" w:customStyle="1" w:styleId="fit-standard">
    <w:name w:val="fit-standard"/>
    <w:basedOn w:val="Standard"/>
    <w:qFormat/>
    <w:rsid w:val="00EC61CF"/>
    <w:pPr>
      <w:jc w:val="both"/>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Der Briefschluss</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Briefschluss</dc:title>
  <dc:subject/>
  <dc:creator>A.Schultheis</dc:creator>
  <cp:keywords/>
  <dc:description/>
  <cp:lastModifiedBy>Schultheis, Andreas</cp:lastModifiedBy>
  <cp:revision>2</cp:revision>
  <cp:lastPrinted>2015-12-09T13:36:00Z</cp:lastPrinted>
  <dcterms:created xsi:type="dcterms:W3CDTF">2021-02-14T10:58:00Z</dcterms:created>
  <dcterms:modified xsi:type="dcterms:W3CDTF">2021-02-14T10:58:00Z</dcterms:modified>
</cp:coreProperties>
</file>